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sz w:val="36"/>
          <w:szCs w:val="36"/>
        </w:rPr>
      </w:pPr>
      <w:r>
        <w:rPr>
          <w:rFonts w:hint="eastAsia" w:ascii="仿宋_GB2312" w:eastAsia="仿宋_GB2312"/>
          <w:b/>
          <w:color w:val="000000"/>
          <w:sz w:val="36"/>
          <w:szCs w:val="36"/>
        </w:rPr>
        <w:t>关于做好</w:t>
      </w:r>
      <w:r>
        <w:rPr>
          <w:rFonts w:hint="eastAsia" w:ascii="仿宋_GB2312" w:eastAsia="仿宋_GB2312"/>
          <w:b/>
          <w:color w:val="000000"/>
          <w:sz w:val="36"/>
          <w:szCs w:val="36"/>
          <w:lang w:eastAsia="zh-CN"/>
        </w:rPr>
        <w:t>20</w:t>
      </w:r>
      <w:r>
        <w:rPr>
          <w:rFonts w:hint="eastAsia" w:ascii="仿宋_GB2312" w:eastAsia="仿宋_GB2312"/>
          <w:b/>
          <w:color w:val="000000"/>
          <w:sz w:val="36"/>
          <w:szCs w:val="36"/>
          <w:lang w:val="en-US" w:eastAsia="zh-CN"/>
        </w:rPr>
        <w:t>20</w:t>
      </w:r>
      <w:r>
        <w:rPr>
          <w:rFonts w:hint="eastAsia" w:ascii="仿宋_GB2312" w:eastAsia="仿宋_GB2312"/>
          <w:b/>
          <w:color w:val="000000"/>
          <w:sz w:val="36"/>
          <w:szCs w:val="36"/>
        </w:rPr>
        <w:t>届</w:t>
      </w:r>
    </w:p>
    <w:p>
      <w:pPr>
        <w:jc w:val="center"/>
        <w:rPr>
          <w:rFonts w:hint="eastAsia" w:ascii="仿宋_GB2312" w:eastAsia="仿宋_GB2312"/>
          <w:b/>
          <w:color w:val="000000"/>
          <w:sz w:val="36"/>
          <w:szCs w:val="36"/>
        </w:rPr>
      </w:pPr>
      <w:r>
        <w:rPr>
          <w:rFonts w:hint="eastAsia" w:ascii="仿宋_GB2312" w:eastAsia="仿宋_GB2312"/>
          <w:b/>
          <w:color w:val="000000"/>
          <w:sz w:val="36"/>
          <w:szCs w:val="36"/>
        </w:rPr>
        <w:t>毕业生顶岗实习工作的通知</w:t>
      </w:r>
    </w:p>
    <w:p>
      <w:pPr>
        <w:rPr>
          <w:rFonts w:hint="eastAsia" w:ascii="仿宋_GB2312" w:eastAsia="仿宋_GB2312"/>
          <w:color w:val="000000"/>
        </w:rPr>
      </w:pPr>
    </w:p>
    <w:p>
      <w:pPr>
        <w:rPr>
          <w:rFonts w:hint="eastAsia" w:ascii="仿宋_GB2312" w:eastAsia="仿宋_GB2312"/>
          <w:b/>
          <w:color w:val="000000"/>
          <w:sz w:val="28"/>
          <w:szCs w:val="28"/>
        </w:rPr>
      </w:pPr>
      <w:r>
        <w:rPr>
          <w:rFonts w:hint="eastAsia" w:ascii="仿宋_GB2312" w:eastAsia="仿宋_GB2312"/>
          <w:b/>
          <w:color w:val="000000"/>
          <w:sz w:val="28"/>
          <w:szCs w:val="28"/>
        </w:rPr>
        <w:t>各系、201</w:t>
      </w:r>
      <w:r>
        <w:rPr>
          <w:rFonts w:hint="eastAsia" w:ascii="仿宋_GB2312" w:eastAsia="仿宋_GB2312"/>
          <w:b/>
          <w:color w:val="000000"/>
          <w:sz w:val="28"/>
          <w:szCs w:val="28"/>
          <w:lang w:val="en-US" w:eastAsia="zh-CN"/>
        </w:rPr>
        <w:t>7</w:t>
      </w:r>
      <w:r>
        <w:rPr>
          <w:rFonts w:hint="eastAsia" w:ascii="仿宋_GB2312" w:eastAsia="仿宋_GB2312"/>
          <w:b/>
          <w:color w:val="000000"/>
          <w:sz w:val="28"/>
          <w:szCs w:val="28"/>
        </w:rPr>
        <w:t>级各班级：</w:t>
      </w:r>
    </w:p>
    <w:p>
      <w:pPr>
        <w:ind w:firstLine="574" w:firstLineChars="205"/>
        <w:rPr>
          <w:rFonts w:hint="eastAsia" w:ascii="仿宋_GB2312" w:eastAsia="仿宋_GB2312"/>
          <w:color w:val="000000"/>
          <w:sz w:val="28"/>
          <w:szCs w:val="28"/>
        </w:rPr>
      </w:pPr>
      <w:r>
        <w:rPr>
          <w:rFonts w:hint="eastAsia" w:ascii="仿宋_GB2312" w:eastAsia="仿宋_GB2312"/>
          <w:color w:val="000000"/>
          <w:sz w:val="28"/>
          <w:szCs w:val="28"/>
        </w:rPr>
        <w:t>顶岗实习是实践教学的重要组成部分，是教育教学体系中的重要环节，是培养学生理论联系实际，提高实际动手能力和职业技能的重要手段。</w:t>
      </w:r>
      <w:r>
        <w:rPr>
          <w:rFonts w:hint="eastAsia" w:ascii="仿宋_GB2312" w:eastAsia="仿宋_GB2312"/>
          <w:color w:val="000000"/>
          <w:sz w:val="28"/>
          <w:szCs w:val="28"/>
          <w:lang w:val="en-US" w:eastAsia="zh-CN"/>
        </w:rPr>
        <w:t>根据教育部等五部门《关于印发&lt;职业学校学生实习管理规定&gt;的通知》（教职成[2016]3号）及《湖北财税职业学院学生实习管理办法（试行）》（鄂财税职院发〔2018〕22号）等文件精神，为安排落实好</w:t>
      </w:r>
      <w:r>
        <w:rPr>
          <w:rFonts w:hint="eastAsia" w:ascii="仿宋_GB2312" w:eastAsia="仿宋_GB2312"/>
          <w:color w:val="000000"/>
          <w:sz w:val="28"/>
          <w:szCs w:val="28"/>
          <w:lang w:eastAsia="zh-CN"/>
        </w:rPr>
        <w:t>20</w:t>
      </w:r>
      <w:r>
        <w:rPr>
          <w:rFonts w:hint="eastAsia" w:ascii="仿宋_GB2312" w:eastAsia="仿宋_GB2312"/>
          <w:color w:val="000000"/>
          <w:sz w:val="28"/>
          <w:szCs w:val="28"/>
          <w:lang w:val="en-US" w:eastAsia="zh-CN"/>
        </w:rPr>
        <w:t>20</w:t>
      </w:r>
      <w:r>
        <w:rPr>
          <w:rFonts w:hint="eastAsia" w:ascii="仿宋_GB2312" w:eastAsia="仿宋_GB2312"/>
          <w:color w:val="000000"/>
          <w:sz w:val="28"/>
          <w:szCs w:val="28"/>
        </w:rPr>
        <w:t>届毕业生的顶岗实习工作，</w:t>
      </w:r>
      <w:r>
        <w:rPr>
          <w:rFonts w:hint="eastAsia" w:ascii="仿宋_GB2312" w:eastAsia="仿宋_GB2312"/>
          <w:color w:val="000000"/>
          <w:sz w:val="28"/>
          <w:szCs w:val="28"/>
          <w:lang w:eastAsia="zh-CN"/>
        </w:rPr>
        <w:t>现将有关事项通知如下</w:t>
      </w:r>
      <w:r>
        <w:rPr>
          <w:rFonts w:hint="eastAsia" w:ascii="仿宋_GB2312" w:eastAsia="仿宋_GB2312"/>
          <w:color w:val="000000"/>
          <w:sz w:val="28"/>
          <w:szCs w:val="28"/>
        </w:rPr>
        <w:t>：</w:t>
      </w:r>
    </w:p>
    <w:p>
      <w:pPr>
        <w:numPr>
          <w:ilvl w:val="0"/>
          <w:numId w:val="1"/>
        </w:numPr>
        <w:ind w:firstLine="573" w:firstLineChars="204"/>
        <w:rPr>
          <w:rFonts w:hint="eastAsia" w:ascii="仿宋_GB2312" w:eastAsia="仿宋_GB2312"/>
          <w:b/>
          <w:color w:val="000000"/>
          <w:sz w:val="28"/>
          <w:szCs w:val="28"/>
          <w:lang w:eastAsia="zh-CN"/>
        </w:rPr>
      </w:pPr>
      <w:r>
        <w:rPr>
          <w:rFonts w:hint="eastAsia" w:ascii="仿宋_GB2312" w:eastAsia="仿宋_GB2312"/>
          <w:b/>
          <w:color w:val="000000"/>
          <w:sz w:val="28"/>
          <w:szCs w:val="28"/>
          <w:lang w:eastAsia="zh-CN"/>
        </w:rPr>
        <w:t>指导思想</w:t>
      </w:r>
    </w:p>
    <w:p>
      <w:pPr>
        <w:numPr>
          <w:numId w:val="0"/>
        </w:numPr>
        <w:rPr>
          <w:rFonts w:hint="eastAsia" w:ascii="仿宋_GB2312" w:eastAsia="仿宋_GB2312"/>
          <w:b w:val="0"/>
          <w:bCs/>
          <w:color w:val="000000"/>
          <w:sz w:val="28"/>
          <w:szCs w:val="28"/>
          <w:lang w:val="en-US" w:eastAsia="zh-CN"/>
        </w:rPr>
      </w:pPr>
      <w:r>
        <w:rPr>
          <w:rFonts w:hint="eastAsia" w:ascii="仿宋_GB2312" w:eastAsia="仿宋_GB2312"/>
          <w:b/>
          <w:color w:val="000000"/>
          <w:sz w:val="28"/>
          <w:szCs w:val="28"/>
          <w:lang w:val="en-US" w:eastAsia="zh-CN"/>
        </w:rPr>
        <w:t xml:space="preserve">   </w:t>
      </w:r>
      <w:r>
        <w:rPr>
          <w:rFonts w:hint="eastAsia" w:ascii="仿宋_GB2312" w:eastAsia="仿宋_GB2312"/>
          <w:b w:val="0"/>
          <w:bCs/>
          <w:color w:val="000000"/>
          <w:sz w:val="28"/>
          <w:szCs w:val="28"/>
          <w:lang w:val="en-US" w:eastAsia="zh-CN"/>
        </w:rPr>
        <w:t xml:space="preserve"> 贯彻落实习近平新时代中国特色社会主义思想、全国职业教育工作会议精神、《国家职业教育改革实施方案》，进一步规范和加强学校顶岗实习教学、管理和服务，培养学生良好职业道德，强化学生实践能力和职业技能，提高学生综合职业能力。</w:t>
      </w:r>
    </w:p>
    <w:p>
      <w:pPr>
        <w:numPr>
          <w:ilvl w:val="0"/>
          <w:numId w:val="1"/>
        </w:numPr>
        <w:ind w:left="0" w:leftChars="0" w:firstLine="573" w:firstLineChars="204"/>
        <w:rPr>
          <w:rFonts w:hint="eastAsia" w:ascii="仿宋_GB2312" w:eastAsia="仿宋_GB2312"/>
          <w:b/>
          <w:color w:val="000000"/>
          <w:sz w:val="28"/>
          <w:szCs w:val="28"/>
        </w:rPr>
      </w:pPr>
      <w:r>
        <w:rPr>
          <w:rFonts w:hint="eastAsia" w:ascii="仿宋_GB2312" w:eastAsia="仿宋_GB2312"/>
          <w:b/>
          <w:color w:val="000000"/>
          <w:sz w:val="28"/>
          <w:szCs w:val="28"/>
        </w:rPr>
        <w:t>基本要求</w:t>
      </w:r>
    </w:p>
    <w:p>
      <w:pPr>
        <w:numPr>
          <w:numId w:val="0"/>
        </w:numPr>
        <w:ind w:firstLine="560" w:firstLineChars="200"/>
        <w:jc w:val="left"/>
        <w:rPr>
          <w:rFonts w:hint="eastAsia" w:ascii="仿宋_GB2312" w:eastAsia="仿宋_GB2312"/>
          <w:b w:val="0"/>
          <w:bCs/>
          <w:color w:val="000000"/>
          <w:sz w:val="28"/>
          <w:szCs w:val="28"/>
          <w:lang w:eastAsia="zh-CN"/>
        </w:rPr>
      </w:pPr>
      <w:r>
        <w:rPr>
          <w:rFonts w:hint="eastAsia" w:ascii="仿宋_GB2312" w:eastAsia="仿宋_GB2312"/>
          <w:b w:val="0"/>
          <w:bCs/>
          <w:color w:val="000000"/>
          <w:sz w:val="28"/>
          <w:szCs w:val="28"/>
          <w:lang w:eastAsia="zh-CN"/>
        </w:rPr>
        <w:t>各系要结合实际，认真贯彻执行教育部颁发的《高等职业学校专业顶岗实习标准》（教务处网站可下载）。</w:t>
      </w:r>
    </w:p>
    <w:p>
      <w:pPr>
        <w:ind w:firstLine="574" w:firstLineChars="205"/>
        <w:rPr>
          <w:rFonts w:hint="eastAsia" w:ascii="仿宋_GB2312" w:eastAsia="仿宋_GB2312"/>
          <w:color w:val="000000"/>
          <w:sz w:val="28"/>
          <w:szCs w:val="28"/>
        </w:rPr>
      </w:pPr>
      <w:r>
        <w:rPr>
          <w:rFonts w:hint="eastAsia" w:ascii="仿宋_GB2312" w:eastAsia="仿宋_GB2312"/>
          <w:color w:val="000000"/>
          <w:sz w:val="28"/>
          <w:szCs w:val="28"/>
        </w:rPr>
        <w:t>1、参加实务工作，真正顶岗实践，了解相关行业、企业的情况，增强对专业实践的感性认识，提高适应社会、适应工作的能力。</w:t>
      </w:r>
    </w:p>
    <w:p>
      <w:pPr>
        <w:ind w:firstLine="574" w:firstLineChars="205"/>
        <w:rPr>
          <w:rFonts w:hint="eastAsia" w:ascii="仿宋_GB2312" w:eastAsia="仿宋_GB2312"/>
          <w:color w:val="000000"/>
          <w:sz w:val="28"/>
          <w:szCs w:val="28"/>
        </w:rPr>
      </w:pPr>
      <w:r>
        <w:rPr>
          <w:rFonts w:hint="eastAsia" w:ascii="仿宋_GB2312" w:eastAsia="仿宋_GB2312"/>
          <w:color w:val="000000"/>
          <w:sz w:val="28"/>
          <w:szCs w:val="28"/>
        </w:rPr>
        <w:t>2、了解所学专业在社会主义市场经济、社会发展中的地位、作用和发展趋势以及用人单位对专业人才的素质、能力等方面的基本要求。</w:t>
      </w:r>
    </w:p>
    <w:p>
      <w:pPr>
        <w:ind w:firstLine="574" w:firstLineChars="205"/>
        <w:rPr>
          <w:rFonts w:hint="eastAsia" w:ascii="仿宋_GB2312" w:eastAsia="仿宋_GB2312"/>
          <w:color w:val="000000"/>
          <w:sz w:val="28"/>
          <w:szCs w:val="28"/>
        </w:rPr>
      </w:pPr>
      <w:r>
        <w:rPr>
          <w:rFonts w:hint="eastAsia" w:ascii="仿宋_GB2312" w:eastAsia="仿宋_GB2312"/>
          <w:color w:val="000000"/>
          <w:sz w:val="28"/>
          <w:szCs w:val="28"/>
        </w:rPr>
        <w:t>3、理论联系实际，巩固、深化所学专业理论知识，着力培养提高分析解决实际问题的能力。</w:t>
      </w:r>
    </w:p>
    <w:p>
      <w:pPr>
        <w:ind w:firstLine="574" w:firstLineChars="205"/>
        <w:rPr>
          <w:rFonts w:hint="eastAsia" w:ascii="仿宋_GB2312" w:eastAsia="仿宋_GB2312"/>
          <w:color w:val="000000"/>
          <w:sz w:val="28"/>
          <w:szCs w:val="28"/>
        </w:rPr>
      </w:pPr>
      <w:r>
        <w:rPr>
          <w:rFonts w:hint="eastAsia" w:ascii="仿宋_GB2312" w:eastAsia="仿宋_GB2312"/>
          <w:color w:val="000000"/>
          <w:sz w:val="28"/>
          <w:szCs w:val="28"/>
        </w:rPr>
        <w:t>4、了解熟悉与专业对口的岗位（或工种）的工作特点、工作程序和基本工作方法，通过实践强化专业技能，提高实际工作能力。</w:t>
      </w:r>
    </w:p>
    <w:p>
      <w:pPr>
        <w:ind w:firstLine="574" w:firstLineChars="205"/>
        <w:rPr>
          <w:rFonts w:hint="eastAsia" w:ascii="仿宋_GB2312" w:eastAsia="仿宋_GB2312"/>
          <w:color w:val="000000"/>
          <w:sz w:val="28"/>
          <w:szCs w:val="28"/>
        </w:rPr>
      </w:pPr>
      <w:r>
        <w:rPr>
          <w:rFonts w:hint="eastAsia" w:ascii="仿宋_GB2312" w:eastAsia="仿宋_GB2312"/>
          <w:color w:val="000000"/>
          <w:sz w:val="28"/>
          <w:szCs w:val="28"/>
        </w:rPr>
        <w:t>5、增强劳动观念、事业心和责任感，培养热爱专业、热爱劳动的品德和高尚的职业道德。</w:t>
      </w:r>
    </w:p>
    <w:p>
      <w:pPr>
        <w:ind w:firstLine="574" w:firstLineChars="205"/>
        <w:rPr>
          <w:rFonts w:hint="eastAsia" w:ascii="仿宋_GB2312" w:eastAsia="仿宋_GB2312"/>
          <w:color w:val="000000"/>
          <w:sz w:val="28"/>
          <w:szCs w:val="28"/>
        </w:rPr>
      </w:pPr>
      <w:r>
        <w:rPr>
          <w:rFonts w:hint="eastAsia" w:ascii="仿宋_GB2312" w:eastAsia="仿宋_GB2312"/>
          <w:color w:val="000000"/>
          <w:sz w:val="28"/>
          <w:szCs w:val="28"/>
        </w:rPr>
        <w:t>6、认真撰写实习总结，应包括实习的内容、目标、体会、能力的提升、职业发展的规划等内容。</w:t>
      </w:r>
    </w:p>
    <w:p>
      <w:pPr>
        <w:ind w:firstLine="573" w:firstLineChars="204"/>
        <w:rPr>
          <w:rFonts w:hint="eastAsia" w:ascii="仿宋_GB2312" w:eastAsia="仿宋_GB2312"/>
          <w:b/>
          <w:color w:val="000000"/>
          <w:sz w:val="28"/>
          <w:szCs w:val="28"/>
        </w:rPr>
      </w:pPr>
      <w:r>
        <w:rPr>
          <w:rFonts w:hint="eastAsia" w:ascii="仿宋_GB2312" w:eastAsia="仿宋_GB2312"/>
          <w:b/>
          <w:color w:val="000000"/>
          <w:sz w:val="28"/>
          <w:szCs w:val="28"/>
        </w:rPr>
        <w:t>三、有关事项</w:t>
      </w:r>
    </w:p>
    <w:p>
      <w:pPr>
        <w:ind w:firstLine="435"/>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1、为了更好地利用信息化手段加强顶岗实习的动态监管，2020届毕业生顶岗实习工作依托</w:t>
      </w:r>
      <w:r>
        <w:rPr>
          <w:rFonts w:hint="eastAsia" w:ascii="仿宋_GB2312" w:eastAsia="仿宋_GB2312"/>
          <w:b/>
          <w:bCs/>
          <w:color w:val="000000"/>
          <w:sz w:val="28"/>
          <w:szCs w:val="28"/>
          <w:lang w:val="en-US" w:eastAsia="zh-CN"/>
        </w:rPr>
        <w:t>工学云实习管理平台（蘑菇丁）实施。</w:t>
      </w:r>
      <w:r>
        <w:rPr>
          <w:rFonts w:hint="eastAsia" w:ascii="仿宋_GB2312" w:eastAsia="仿宋_GB2312"/>
          <w:color w:val="000000"/>
          <w:sz w:val="28"/>
          <w:szCs w:val="28"/>
          <w:lang w:val="en-US" w:eastAsia="zh-CN"/>
        </w:rPr>
        <w:t>请参与本年度毕业实习所有人员使用该平台完成毕业顶岗实习工作。使用该平台具体要求如下：</w:t>
      </w:r>
    </w:p>
    <w:p>
      <w:pPr>
        <w:ind w:firstLine="435"/>
        <w:rPr>
          <w:rFonts w:hint="eastAsia"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（1）专业负责人需完成工作</w:t>
      </w:r>
      <w:r>
        <w:rPr>
          <w:rFonts w:hint="eastAsia" w:ascii="仿宋_GB2312" w:eastAsia="仿宋_GB2312"/>
          <w:color w:val="000000"/>
          <w:sz w:val="28"/>
          <w:szCs w:val="28"/>
          <w:lang w:val="en-US" w:eastAsia="zh-CN"/>
        </w:rPr>
        <w:t>：</w:t>
      </w:r>
      <w:r>
        <w:rPr>
          <w:rFonts w:hint="eastAsia" w:ascii="仿宋_GB2312" w:eastAsia="仿宋_GB2312"/>
          <w:b w:val="0"/>
          <w:bCs w:val="0"/>
          <w:color w:val="000000"/>
          <w:sz w:val="28"/>
          <w:szCs w:val="28"/>
          <w:lang w:val="en-US" w:eastAsia="zh-CN"/>
        </w:rPr>
        <w:t>下载蘑菇丁APP注册账号并进行身份实名</w:t>
      </w:r>
      <w:r>
        <w:rPr>
          <w:rFonts w:hint="eastAsia" w:ascii="仿宋_GB2312" w:eastAsia="仿宋_GB2312"/>
          <w:color w:val="000000"/>
          <w:sz w:val="28"/>
          <w:szCs w:val="28"/>
          <w:lang w:val="en-US" w:eastAsia="zh-CN"/>
        </w:rPr>
        <w:t>认证——创建实习方案——创建实习分配——完善基础信息——数据审核（通过辅导员的反馈调整分配数据）——查看实习活动——查看实习统计——督促评分——导出成绩。</w:t>
      </w:r>
    </w:p>
    <w:p>
      <w:pPr>
        <w:ind w:firstLine="562" w:firstLineChars="200"/>
        <w:rPr>
          <w:rFonts w:hint="eastAsia"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（2）学生需完成工作：</w:t>
      </w:r>
      <w:r>
        <w:rPr>
          <w:rFonts w:hint="eastAsia" w:ascii="仿宋_GB2312" w:eastAsia="仿宋_GB2312"/>
          <w:b w:val="0"/>
          <w:bCs w:val="0"/>
          <w:color w:val="000000"/>
          <w:sz w:val="28"/>
          <w:szCs w:val="28"/>
          <w:lang w:val="en-US" w:eastAsia="zh-CN"/>
        </w:rPr>
        <w:t>下载蘑菇丁APP</w:t>
      </w:r>
      <w:r>
        <w:rPr>
          <w:rFonts w:hint="eastAsia" w:ascii="仿宋_GB2312" w:eastAsia="仿宋_GB2312"/>
          <w:color w:val="000000"/>
          <w:sz w:val="28"/>
          <w:szCs w:val="28"/>
          <w:lang w:val="en-US" w:eastAsia="zh-CN"/>
        </w:rPr>
        <w:t>注册账号并进行学生身份实名认证——提交实习单位信息——上传三方协议--每天登录平台签到——撰写周志（每周提交一篇，字数不少于200字）--查看指导消息--提交实习总结。</w:t>
      </w:r>
    </w:p>
    <w:p>
      <w:pPr>
        <w:ind w:firstLine="435"/>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w:t>
      </w:r>
      <w:r>
        <w:rPr>
          <w:rFonts w:hint="eastAsia" w:ascii="仿宋_GB2312" w:eastAsia="仿宋_GB2312"/>
          <w:b/>
          <w:bCs/>
          <w:color w:val="000000"/>
          <w:sz w:val="28"/>
          <w:szCs w:val="28"/>
          <w:lang w:val="en-US" w:eastAsia="zh-CN"/>
        </w:rPr>
        <w:t>实习指导教师需完成工作：</w:t>
      </w:r>
      <w:r>
        <w:rPr>
          <w:rFonts w:hint="eastAsia" w:ascii="仿宋_GB2312" w:eastAsia="仿宋_GB2312"/>
          <w:color w:val="000000"/>
          <w:sz w:val="28"/>
          <w:szCs w:val="28"/>
          <w:lang w:val="en-US" w:eastAsia="zh-CN"/>
        </w:rPr>
        <w:t>下载蘑菇丁APP注册账号并进行教师身份实名认证——确认分配（查看“我的实习生”中学生分配是否准确）——通知学生按照学校管理要求在实习过程中完成相关项目并加强实习过程管理——审核岗位信息及三方协议——工作日志撰写——批阅总结——实习评分。</w:t>
      </w:r>
    </w:p>
    <w:p>
      <w:pPr>
        <w:widowControl/>
        <w:shd w:val="clear" w:color="auto" w:fill="FFFFFF"/>
        <w:spacing w:line="360" w:lineRule="atLeast"/>
        <w:ind w:firstLine="560" w:firstLineChars="200"/>
        <w:jc w:val="left"/>
        <w:rPr>
          <w:rFonts w:hint="eastAsia" w:ascii="仿宋_GB2312" w:eastAsia="仿宋_GB2312"/>
          <w:color w:val="000000"/>
          <w:sz w:val="28"/>
          <w:szCs w:val="28"/>
        </w:rPr>
      </w:pPr>
      <w:r>
        <w:rPr>
          <w:rFonts w:hint="eastAsia" w:ascii="仿宋_GB2312" w:eastAsia="仿宋_GB2312"/>
          <w:b w:val="0"/>
          <w:bCs/>
          <w:color w:val="000000"/>
          <w:sz w:val="28"/>
          <w:szCs w:val="28"/>
          <w:lang w:val="en-US" w:eastAsia="zh-CN"/>
        </w:rPr>
        <w:t>2、</w:t>
      </w:r>
      <w:r>
        <w:rPr>
          <w:rFonts w:hint="eastAsia" w:ascii="仿宋_GB2312" w:eastAsia="仿宋_GB2312"/>
          <w:color w:val="000000"/>
          <w:sz w:val="28"/>
          <w:szCs w:val="28"/>
        </w:rPr>
        <w:t>各系</w:t>
      </w:r>
      <w:r>
        <w:rPr>
          <w:rFonts w:hint="eastAsia" w:ascii="仿宋_GB2312" w:eastAsia="仿宋_GB2312"/>
          <w:color w:val="000000"/>
          <w:sz w:val="28"/>
          <w:szCs w:val="28"/>
          <w:lang w:eastAsia="zh-CN"/>
        </w:rPr>
        <w:t>要及</w:t>
      </w:r>
      <w:r>
        <w:rPr>
          <w:rFonts w:hint="eastAsia" w:ascii="仿宋_GB2312" w:eastAsia="仿宋_GB2312"/>
          <w:color w:val="000000"/>
          <w:sz w:val="28"/>
          <w:szCs w:val="28"/>
        </w:rPr>
        <w:t>时完成毕业生顶岗实习实施方案的拟订，</w:t>
      </w:r>
      <w:bookmarkStart w:id="3" w:name="_GoBack"/>
      <w:r>
        <w:rPr>
          <w:rFonts w:hint="eastAsia" w:ascii="仿宋_GB2312" w:eastAsia="仿宋_GB2312"/>
          <w:b/>
          <w:bCs/>
          <w:color w:val="000000"/>
          <w:sz w:val="28"/>
          <w:szCs w:val="28"/>
        </w:rPr>
        <w:t>并于</w:t>
      </w:r>
      <w:r>
        <w:rPr>
          <w:rFonts w:hint="eastAsia" w:ascii="仿宋_GB2312" w:eastAsia="仿宋_GB2312"/>
          <w:b/>
          <w:bCs/>
          <w:color w:val="000000"/>
          <w:sz w:val="28"/>
          <w:szCs w:val="28"/>
        </w:rPr>
        <w:t>201</w:t>
      </w:r>
      <w:r>
        <w:rPr>
          <w:rFonts w:hint="eastAsia" w:ascii="仿宋_GB2312" w:eastAsia="仿宋_GB2312"/>
          <w:b/>
          <w:bCs/>
          <w:color w:val="000000"/>
          <w:sz w:val="28"/>
          <w:szCs w:val="28"/>
          <w:lang w:val="en-US" w:eastAsia="zh-CN"/>
        </w:rPr>
        <w:t>9</w:t>
      </w:r>
      <w:r>
        <w:rPr>
          <w:rFonts w:hint="eastAsia" w:ascii="仿宋_GB2312" w:eastAsia="仿宋_GB2312"/>
          <w:b/>
          <w:bCs/>
          <w:color w:val="000000"/>
          <w:sz w:val="28"/>
          <w:szCs w:val="28"/>
        </w:rPr>
        <w:t>年12月</w:t>
      </w:r>
      <w:r>
        <w:rPr>
          <w:rFonts w:hint="eastAsia" w:ascii="仿宋_GB2312" w:eastAsia="仿宋_GB2312"/>
          <w:b/>
          <w:bCs/>
          <w:color w:val="000000"/>
          <w:sz w:val="28"/>
          <w:szCs w:val="28"/>
          <w:lang w:val="en-US" w:eastAsia="zh-CN"/>
        </w:rPr>
        <w:t>31</w:t>
      </w:r>
      <w:r>
        <w:rPr>
          <w:rFonts w:hint="eastAsia" w:ascii="仿宋_GB2312" w:eastAsia="仿宋_GB2312"/>
          <w:b/>
          <w:bCs/>
          <w:color w:val="000000"/>
          <w:sz w:val="28"/>
          <w:szCs w:val="28"/>
        </w:rPr>
        <w:t>日前报教务处备案。</w:t>
      </w:r>
      <w:bookmarkEnd w:id="3"/>
      <w:r>
        <w:rPr>
          <w:rFonts w:hint="eastAsia" w:ascii="仿宋_GB2312" w:eastAsia="仿宋_GB2312"/>
          <w:color w:val="000000"/>
          <w:sz w:val="28"/>
          <w:szCs w:val="28"/>
        </w:rPr>
        <w:t>顶岗实习方案</w:t>
      </w:r>
      <w:r>
        <w:rPr>
          <w:rFonts w:hint="eastAsia" w:ascii="仿宋_GB2312" w:hAnsi="宋体" w:eastAsia="仿宋_GB2312" w:cs="宋体"/>
          <w:color w:val="000000"/>
          <w:kern w:val="0"/>
          <w:sz w:val="28"/>
          <w:szCs w:val="28"/>
        </w:rPr>
        <w:t>要明确实习目标、内容、环节、形式、程序、岗位、安全管理、考核要求及方式等内容。</w:t>
      </w:r>
      <w:r>
        <w:rPr>
          <w:rFonts w:hint="eastAsia" w:ascii="仿宋_GB2312" w:eastAsia="仿宋_GB2312"/>
          <w:color w:val="000000"/>
          <w:sz w:val="28"/>
          <w:szCs w:val="28"/>
        </w:rPr>
        <w:t>对各环节工作要作出周密具体的安排，确定顶岗实习的指导教师和工作职责。</w:t>
      </w:r>
    </w:p>
    <w:p>
      <w:pPr>
        <w:widowControl/>
        <w:shd w:val="clear" w:color="auto" w:fill="FFFFFF"/>
        <w:spacing w:line="360" w:lineRule="atLeast"/>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、各系要通过校企合作机制和其他各种渠道落实好学生顶岗实习单位，</w:t>
      </w:r>
      <w:r>
        <w:rPr>
          <w:rFonts w:hint="eastAsia" w:ascii="仿宋_GB2312" w:hAnsi="宋体" w:eastAsia="仿宋_GB2312" w:cs="宋体"/>
          <w:color w:val="000000"/>
          <w:kern w:val="0"/>
          <w:sz w:val="28"/>
          <w:szCs w:val="28"/>
        </w:rPr>
        <w:t>优先选择具有法人资格，依法经营、管理规范、安全防护条件完备，提供岗位与学生所学专业对口或相近的企（事）业单位组织学生实习。</w:t>
      </w:r>
      <w:r>
        <w:rPr>
          <w:rFonts w:hint="eastAsia" w:ascii="仿宋_GB2312" w:eastAsia="仿宋_GB2312"/>
          <w:color w:val="000000"/>
          <w:sz w:val="28"/>
          <w:szCs w:val="28"/>
        </w:rPr>
        <w:t>学生可自主联系实习，但必须办理相关手续</w:t>
      </w:r>
      <w:r>
        <w:rPr>
          <w:rFonts w:hint="eastAsia" w:ascii="仿宋_GB2312" w:eastAsia="仿宋_GB2312"/>
          <w:color w:val="000000"/>
          <w:sz w:val="28"/>
          <w:szCs w:val="28"/>
          <w:lang w:eastAsia="zh-CN"/>
        </w:rPr>
        <w:t>。</w:t>
      </w:r>
    </w:p>
    <w:p>
      <w:pPr>
        <w:widowControl/>
        <w:shd w:val="clear" w:color="auto" w:fill="FFFFFF"/>
        <w:spacing w:line="360" w:lineRule="atLeas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w:t>
      </w:r>
      <w:r>
        <w:rPr>
          <w:rFonts w:hint="eastAsia" w:ascii="仿宋_GB2312" w:eastAsia="仿宋_GB2312"/>
          <w:b/>
          <w:bCs/>
          <w:color w:val="000000"/>
          <w:sz w:val="28"/>
          <w:szCs w:val="28"/>
        </w:rPr>
        <w:t>各系要</w:t>
      </w:r>
      <w:r>
        <w:rPr>
          <w:rFonts w:hint="eastAsia" w:ascii="仿宋_GB2312" w:eastAsia="仿宋_GB2312"/>
          <w:b/>
          <w:bCs/>
          <w:color w:val="000000"/>
          <w:sz w:val="28"/>
          <w:szCs w:val="28"/>
          <w:lang w:eastAsia="zh-CN"/>
        </w:rPr>
        <w:t>积极</w:t>
      </w:r>
      <w:r>
        <w:rPr>
          <w:rFonts w:hint="eastAsia" w:ascii="仿宋_GB2312" w:eastAsia="仿宋_GB2312"/>
          <w:b/>
          <w:bCs/>
          <w:color w:val="000000"/>
          <w:sz w:val="28"/>
          <w:szCs w:val="28"/>
        </w:rPr>
        <w:t>组织顶岗实习动员</w:t>
      </w:r>
      <w:r>
        <w:rPr>
          <w:rFonts w:hint="eastAsia" w:ascii="仿宋_GB2312" w:eastAsia="仿宋_GB2312"/>
          <w:color w:val="000000"/>
          <w:sz w:val="28"/>
          <w:szCs w:val="28"/>
        </w:rPr>
        <w:t>，</w:t>
      </w:r>
      <w:r>
        <w:rPr>
          <w:rFonts w:hint="eastAsia" w:ascii="仿宋_GB2312" w:hAnsi="宋体" w:eastAsia="仿宋_GB2312" w:cs="宋体"/>
          <w:color w:val="000000"/>
          <w:kern w:val="0"/>
          <w:sz w:val="28"/>
          <w:szCs w:val="28"/>
        </w:rPr>
        <w:t>讲解实习安排，严格实习纪律，切实做好各项准备工作</w:t>
      </w:r>
      <w:r>
        <w:rPr>
          <w:rFonts w:hint="eastAsia" w:ascii="仿宋_GB2312" w:eastAsia="仿宋_GB2312"/>
          <w:color w:val="000000"/>
          <w:sz w:val="28"/>
          <w:szCs w:val="28"/>
        </w:rPr>
        <w:t>。学生顶岗实习时间原则上安排在第六学期。实习结束时，</w:t>
      </w:r>
      <w:r>
        <w:rPr>
          <w:rFonts w:hint="eastAsia" w:ascii="仿宋_GB2312" w:eastAsia="仿宋_GB2312"/>
          <w:color w:val="000000"/>
          <w:sz w:val="28"/>
          <w:szCs w:val="28"/>
          <w:lang w:eastAsia="zh-CN"/>
        </w:rPr>
        <w:t>学生</w:t>
      </w:r>
      <w:r>
        <w:rPr>
          <w:rFonts w:hint="eastAsia" w:ascii="仿宋_GB2312" w:eastAsia="仿宋_GB2312"/>
          <w:color w:val="000000"/>
          <w:sz w:val="28"/>
          <w:szCs w:val="28"/>
        </w:rPr>
        <w:t>要</w:t>
      </w:r>
      <w:r>
        <w:rPr>
          <w:rFonts w:hint="eastAsia" w:ascii="仿宋_GB2312" w:eastAsia="仿宋_GB2312"/>
          <w:color w:val="000000"/>
          <w:sz w:val="28"/>
          <w:szCs w:val="28"/>
          <w:lang w:val="en-US" w:eastAsia="zh-CN"/>
        </w:rPr>
        <w:t>于</w:t>
      </w:r>
      <w:r>
        <w:rPr>
          <w:rFonts w:hint="eastAsia" w:ascii="仿宋_GB2312" w:eastAsia="仿宋_GB2312"/>
          <w:b/>
          <w:bCs/>
          <w:color w:val="000000"/>
          <w:sz w:val="28"/>
          <w:szCs w:val="28"/>
          <w:lang w:eastAsia="zh-CN"/>
        </w:rPr>
        <w:t>20</w:t>
      </w:r>
      <w:r>
        <w:rPr>
          <w:rFonts w:hint="eastAsia" w:ascii="仿宋_GB2312" w:eastAsia="仿宋_GB2312"/>
          <w:b/>
          <w:bCs/>
          <w:color w:val="000000"/>
          <w:sz w:val="28"/>
          <w:szCs w:val="28"/>
          <w:lang w:val="en-US" w:eastAsia="zh-CN"/>
        </w:rPr>
        <w:t>20</w:t>
      </w:r>
      <w:r>
        <w:rPr>
          <w:rFonts w:hint="eastAsia" w:ascii="仿宋_GB2312" w:eastAsia="仿宋_GB2312"/>
          <w:b/>
          <w:bCs/>
          <w:color w:val="000000"/>
          <w:sz w:val="28"/>
          <w:szCs w:val="28"/>
        </w:rPr>
        <w:t>年5月</w:t>
      </w:r>
      <w:r>
        <w:rPr>
          <w:rFonts w:hint="eastAsia" w:ascii="仿宋_GB2312" w:eastAsia="仿宋_GB2312"/>
          <w:b/>
          <w:bCs/>
          <w:color w:val="000000"/>
          <w:sz w:val="28"/>
          <w:szCs w:val="28"/>
          <w:lang w:val="en-US" w:eastAsia="zh-CN"/>
        </w:rPr>
        <w:t>25</w:t>
      </w:r>
      <w:r>
        <w:rPr>
          <w:rFonts w:hint="eastAsia" w:ascii="仿宋_GB2312" w:eastAsia="仿宋_GB2312"/>
          <w:b/>
          <w:bCs/>
          <w:color w:val="000000"/>
          <w:sz w:val="28"/>
          <w:szCs w:val="28"/>
        </w:rPr>
        <w:t>日</w:t>
      </w:r>
      <w:r>
        <w:rPr>
          <w:rFonts w:hint="eastAsia" w:ascii="仿宋_GB2312" w:eastAsia="仿宋_GB2312"/>
          <w:b/>
          <w:bCs/>
          <w:color w:val="000000"/>
          <w:sz w:val="28"/>
          <w:szCs w:val="28"/>
          <w:lang w:val="en-US" w:eastAsia="zh-CN"/>
        </w:rPr>
        <w:t>前</w:t>
      </w:r>
      <w:r>
        <w:rPr>
          <w:rFonts w:hint="eastAsia" w:ascii="仿宋_GB2312" w:eastAsia="仿宋_GB2312"/>
          <w:b/>
          <w:bCs/>
          <w:color w:val="000000"/>
          <w:sz w:val="28"/>
          <w:szCs w:val="28"/>
        </w:rPr>
        <w:t>提交实习</w:t>
      </w:r>
      <w:r>
        <w:rPr>
          <w:rFonts w:hint="eastAsia" w:ascii="仿宋_GB2312" w:eastAsia="仿宋_GB2312"/>
          <w:b/>
          <w:bCs/>
          <w:color w:val="000000"/>
          <w:sz w:val="28"/>
          <w:szCs w:val="28"/>
          <w:lang w:val="en-US" w:eastAsia="zh-CN"/>
        </w:rPr>
        <w:t>总</w:t>
      </w:r>
      <w:r>
        <w:rPr>
          <w:rFonts w:hint="eastAsia" w:ascii="仿宋_GB2312" w:eastAsia="仿宋_GB2312"/>
          <w:b/>
          <w:bCs/>
          <w:color w:val="000000"/>
          <w:sz w:val="28"/>
          <w:szCs w:val="28"/>
        </w:rPr>
        <w:t>结的有关表格和资料</w:t>
      </w:r>
      <w:r>
        <w:rPr>
          <w:rFonts w:hint="eastAsia" w:ascii="仿宋_GB2312" w:eastAsia="仿宋_GB2312"/>
          <w:b/>
          <w:bCs/>
          <w:color w:val="000000"/>
          <w:sz w:val="28"/>
          <w:szCs w:val="28"/>
          <w:lang w:eastAsia="zh-CN"/>
        </w:rPr>
        <w:t>。</w:t>
      </w:r>
      <w:r>
        <w:rPr>
          <w:rFonts w:hint="eastAsia" w:ascii="仿宋_GB2312" w:eastAsia="仿宋_GB2312"/>
          <w:color w:val="000000"/>
          <w:sz w:val="28"/>
          <w:szCs w:val="28"/>
          <w:lang w:eastAsia="zh-CN"/>
        </w:rPr>
        <w:t>针对参军入伍的学生，系部需协助其在平台填写免实习申请，抵免顶岗实习环节，但需提交相关总结。</w:t>
      </w:r>
    </w:p>
    <w:p>
      <w:pPr>
        <w:ind w:firstLine="435"/>
        <w:rPr>
          <w:rFonts w:hint="eastAsia" w:ascii="仿宋_GB2312" w:eastAsia="仿宋_GB2312"/>
          <w:color w:val="000000"/>
          <w:sz w:val="28"/>
          <w:szCs w:val="28"/>
        </w:rPr>
      </w:pP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w:t>
      </w:r>
      <w:r>
        <w:rPr>
          <w:rFonts w:hint="eastAsia" w:ascii="仿宋_GB2312" w:hAnsi="宋体" w:eastAsia="仿宋_GB2312" w:cs="宋体"/>
          <w:color w:val="000000"/>
          <w:kern w:val="0"/>
          <w:sz w:val="28"/>
          <w:szCs w:val="28"/>
        </w:rPr>
        <w:t>各系要加强对学生实习过程的监控，定期组织检查。实习指导教师应当落实实习记录制度，定期检查并记录实习进展情况，及时发现和处理学生实习中出现的有关问题，</w:t>
      </w:r>
      <w:r>
        <w:rPr>
          <w:rFonts w:hint="eastAsia" w:ascii="仿宋_GB2312" w:eastAsia="仿宋_GB2312"/>
          <w:color w:val="000000"/>
          <w:sz w:val="28"/>
          <w:szCs w:val="28"/>
        </w:rPr>
        <w:t>确保顶岗实习教学环节各项任务的顺利完成。</w:t>
      </w:r>
    </w:p>
    <w:p>
      <w:pPr>
        <w:ind w:firstLine="435"/>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rPr>
        <w:t>各系要组织做好学生实习情况的立卷归档工作。实习材料包括：顶岗实习计划；学生顶岗实习岗位汇总表；顶岗实习申请表；学生顶岗实习周志；学生顶岗实习鉴定表；指导教师工作记录表；顶岗实习巡查记录表；学生顶岗实习三方协议。</w:t>
      </w:r>
    </w:p>
    <w:p>
      <w:pPr>
        <w:ind w:firstLine="435"/>
        <w:rPr>
          <w:rFonts w:hint="eastAsia" w:ascii="仿宋_GB2312" w:eastAsia="仿宋_GB2312"/>
          <w:color w:val="000000"/>
          <w:sz w:val="28"/>
          <w:szCs w:val="28"/>
        </w:rPr>
      </w:pPr>
      <w:r>
        <w:rPr>
          <w:rFonts w:hint="eastAsia" w:ascii="仿宋_GB2312" w:eastAsia="仿宋_GB2312"/>
          <w:color w:val="000000"/>
          <w:sz w:val="28"/>
          <w:szCs w:val="28"/>
        </w:rPr>
        <w:t>特此通知</w:t>
      </w:r>
    </w:p>
    <w:p>
      <w:pPr>
        <w:ind w:firstLine="435"/>
        <w:rPr>
          <w:rFonts w:hint="eastAsia" w:ascii="仿宋_GB2312" w:eastAsia="仿宋_GB2312"/>
          <w:color w:val="000000"/>
          <w:sz w:val="28"/>
          <w:szCs w:val="28"/>
        </w:rPr>
      </w:pPr>
    </w:p>
    <w:p>
      <w:pPr>
        <w:ind w:firstLine="5194" w:firstLineChars="1855"/>
        <w:rPr>
          <w:rFonts w:hint="eastAsia" w:ascii="仿宋_GB2312" w:eastAsia="仿宋_GB2312"/>
          <w:color w:val="000000"/>
          <w:sz w:val="28"/>
          <w:szCs w:val="28"/>
        </w:rPr>
      </w:pPr>
      <w:r>
        <w:rPr>
          <w:rFonts w:hint="eastAsia" w:ascii="仿宋_GB2312" w:eastAsia="仿宋_GB2312"/>
          <w:color w:val="000000"/>
          <w:sz w:val="28"/>
          <w:szCs w:val="28"/>
        </w:rPr>
        <w:t>教  务  处</w:t>
      </w:r>
    </w:p>
    <w:p>
      <w:pPr>
        <w:ind w:firstLine="4774" w:firstLineChars="1705"/>
        <w:rPr>
          <w:rFonts w:hint="eastAsia" w:ascii="仿宋_GB2312" w:eastAsia="仿宋_GB2312"/>
          <w:color w:val="000000"/>
          <w:sz w:val="28"/>
          <w:szCs w:val="28"/>
        </w:rPr>
      </w:pPr>
      <w:r>
        <w:rPr>
          <w:rFonts w:hint="eastAsia" w:ascii="仿宋_GB2312" w:eastAsia="仿宋_GB2312"/>
          <w:color w:val="000000"/>
          <w:sz w:val="28"/>
          <w:szCs w:val="28"/>
        </w:rPr>
        <w:t>201</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年1</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12</w:t>
      </w:r>
      <w:r>
        <w:rPr>
          <w:rFonts w:hint="eastAsia" w:ascii="仿宋_GB2312" w:eastAsia="仿宋_GB2312"/>
          <w:color w:val="000000"/>
          <w:sz w:val="28"/>
          <w:szCs w:val="28"/>
        </w:rPr>
        <w:t>日</w:t>
      </w:r>
    </w:p>
    <w:p>
      <w:pPr>
        <w:rPr>
          <w:rFonts w:hint="eastAsia" w:ascii="仿宋_GB2312" w:eastAsia="仿宋_GB2312"/>
          <w:color w:val="000000"/>
          <w:sz w:val="28"/>
          <w:szCs w:val="28"/>
        </w:rPr>
      </w:pPr>
      <w:bookmarkStart w:id="0" w:name="_Toc245694631"/>
      <w:bookmarkStart w:id="1" w:name="_Toc245694550"/>
      <w:bookmarkStart w:id="2" w:name="_Toc245694356"/>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bookmarkEnd w:id="0"/>
    <w:bookmarkEnd w:id="1"/>
    <w:bookmarkEnd w:id="2"/>
    <w:p/>
    <w:p/>
    <w:p/>
    <w:p/>
    <w:p/>
    <w:p/>
    <w:p/>
    <w:p/>
    <w:p/>
    <w:p/>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0CA91"/>
    <w:multiLevelType w:val="singleLevel"/>
    <w:tmpl w:val="42C0CA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45C08"/>
    <w:rsid w:val="01687850"/>
    <w:rsid w:val="018768E2"/>
    <w:rsid w:val="08494B90"/>
    <w:rsid w:val="0CF10654"/>
    <w:rsid w:val="0D25451C"/>
    <w:rsid w:val="1DBA0C69"/>
    <w:rsid w:val="1FC267E9"/>
    <w:rsid w:val="28320FA7"/>
    <w:rsid w:val="2C7F12B9"/>
    <w:rsid w:val="2D1C1B60"/>
    <w:rsid w:val="303F4C8B"/>
    <w:rsid w:val="30572775"/>
    <w:rsid w:val="33D667A9"/>
    <w:rsid w:val="35AE48F5"/>
    <w:rsid w:val="36A37AB7"/>
    <w:rsid w:val="3FAA3391"/>
    <w:rsid w:val="3FCA485F"/>
    <w:rsid w:val="40DD4BB6"/>
    <w:rsid w:val="42C25DA4"/>
    <w:rsid w:val="4747694F"/>
    <w:rsid w:val="4D335238"/>
    <w:rsid w:val="56E62750"/>
    <w:rsid w:val="58382A35"/>
    <w:rsid w:val="58AF56B0"/>
    <w:rsid w:val="5A8B362E"/>
    <w:rsid w:val="74972EA1"/>
    <w:rsid w:val="74B50C6D"/>
    <w:rsid w:val="7A3D1096"/>
    <w:rsid w:val="7AF40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before="120" w:after="120"/>
      <w:outlineLvl w:val="0"/>
    </w:pPr>
    <w:rPr>
      <w:b/>
      <w:bCs/>
      <w:kern w:val="44"/>
      <w:sz w:val="2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eastAsia="仿宋_GB2312"/>
      <w:sz w:val="32"/>
    </w:rPr>
  </w:style>
  <w:style w:type="paragraph" w:styleId="5">
    <w:name w:val="Body Text Indent 2"/>
    <w:basedOn w:val="1"/>
    <w:qFormat/>
    <w:uiPriority w:val="0"/>
    <w:pPr>
      <w:ind w:firstLine="357" w:firstLineChars="170"/>
    </w:pPr>
    <w:rPr>
      <w:rFonts w:ascii="宋体" w:hAnsi="宋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2019-12-12T08:42:00Z</dcterms:created>
  <dc:creator>Administrator</dc:creator>
  <cp:lastModifiedBy>Administrator</cp:lastModifiedBy>
  <cp:lastPrinted>2019-12-16T02:58:40Z</cp:lastPrinted>
  <dcterms:modified xsi:type="dcterms:W3CDTF">2019-12-16T03:11:14Z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